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6" w:rsidRDefault="00F6140D" w:rsidP="0029632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12/7/08</w:t>
      </w: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8"/>
          <w:attr w:name="Day" w:val="30"/>
          <w:attr w:name="Month" w:val="11"/>
        </w:smartTagPr>
        <w:r>
          <w:rPr>
            <w:rFonts w:ascii="Arial" w:hAnsi="Arial" w:cs="Arial"/>
            <w:b/>
            <w:i/>
          </w:rPr>
          <w:t>11/30/08</w:t>
        </w:r>
      </w:smartTag>
      <w:r>
        <w:rPr>
          <w:rFonts w:ascii="Arial" w:hAnsi="Arial" w:cs="Arial"/>
          <w:b/>
          <w:i/>
        </w:rPr>
        <w:t>:</w:t>
      </w:r>
    </w:p>
    <w:p w:rsidR="00FA37D8" w:rsidRDefault="00FA37D8" w:rsidP="00F6140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1.  Jacob schemed for what was already his.  Esau sold his birthright (and its spiritual implications) to satisfy his physical hunger.</w:t>
      </w:r>
    </w:p>
    <w:p w:rsidR="00BE4F12" w:rsidRDefault="00FA37D8" w:rsidP="00F6140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</w:t>
      </w:r>
      <w:r w:rsidR="00BE4F12">
        <w:rPr>
          <w:rFonts w:ascii="Arial" w:hAnsi="Arial" w:cs="Arial"/>
          <w:i/>
          <w:szCs w:val="20"/>
        </w:rPr>
        <w:t xml:space="preserve">.  In Esau we are warned not to satisfy physical appetites at the expense of spiritual values.  In </w:t>
      </w:r>
      <w:r>
        <w:rPr>
          <w:rFonts w:ascii="Arial" w:hAnsi="Arial" w:cs="Arial"/>
          <w:i/>
          <w:szCs w:val="20"/>
        </w:rPr>
        <w:t>Jacob we are warned against scheming, manipulating people, circumstances, and even God in seeking spiritual things (pursuing them by the sinful nature rather than by the Spirit).</w:t>
      </w:r>
    </w:p>
    <w:p w:rsidR="00F6140D" w:rsidRDefault="00FA37D8" w:rsidP="00F6140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3</w:t>
      </w:r>
      <w:r w:rsidR="00F6140D">
        <w:rPr>
          <w:rFonts w:ascii="Arial" w:hAnsi="Arial" w:cs="Arial"/>
          <w:i/>
          <w:szCs w:val="20"/>
        </w:rPr>
        <w:t xml:space="preserve">. </w:t>
      </w:r>
      <w:r w:rsidR="00BE4F12">
        <w:rPr>
          <w:rFonts w:ascii="Arial" w:hAnsi="Arial" w:cs="Arial"/>
          <w:i/>
          <w:szCs w:val="20"/>
        </w:rPr>
        <w:t xml:space="preserve">Kent &amp; Barbara Hughes in their book </w:t>
      </w:r>
      <w:r w:rsidR="00BE4F12" w:rsidRPr="00BE4F12">
        <w:rPr>
          <w:rFonts w:ascii="Arial" w:hAnsi="Arial" w:cs="Arial"/>
          <w:b/>
          <w:i/>
          <w:szCs w:val="20"/>
        </w:rPr>
        <w:t>Liberating Ministry from the Success Syndrome</w:t>
      </w:r>
      <w:r w:rsidR="00BE4F12">
        <w:rPr>
          <w:rFonts w:ascii="Arial" w:hAnsi="Arial" w:cs="Arial"/>
          <w:i/>
          <w:szCs w:val="20"/>
        </w:rPr>
        <w:t xml:space="preserve"> </w:t>
      </w:r>
    </w:p>
    <w:p w:rsidR="00F6140D" w:rsidRDefault="00BE4F12" w:rsidP="00F6140D">
      <w:pPr>
        <w:pStyle w:val="BodyText"/>
        <w:rPr>
          <w:rFonts w:ascii="Arial" w:hAnsi="Arial" w:cs="Arial"/>
          <w:i/>
          <w:szCs w:val="20"/>
        </w:rPr>
      </w:pPr>
      <w:proofErr w:type="gramStart"/>
      <w:r>
        <w:rPr>
          <w:rFonts w:ascii="Arial" w:hAnsi="Arial" w:cs="Arial"/>
          <w:i/>
          <w:szCs w:val="20"/>
        </w:rPr>
        <w:t>define</w:t>
      </w:r>
      <w:proofErr w:type="gramEnd"/>
      <w:r>
        <w:rPr>
          <w:rFonts w:ascii="Arial" w:hAnsi="Arial" w:cs="Arial"/>
          <w:i/>
          <w:szCs w:val="20"/>
        </w:rPr>
        <w:t xml:space="preserve"> true success as: faithfulness, serving, loving God, believing, prayer, holiness, and (a good, positive) attitude.</w:t>
      </w:r>
    </w:p>
    <w:p w:rsidR="00BE4F12" w:rsidRDefault="00FA37D8" w:rsidP="00F6140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4.  </w:t>
      </w:r>
      <w:r w:rsidR="002A3BFF">
        <w:rPr>
          <w:rFonts w:ascii="Arial" w:hAnsi="Arial" w:cs="Arial"/>
          <w:i/>
          <w:szCs w:val="20"/>
        </w:rPr>
        <w:t>According to the Hughes, w</w:t>
      </w:r>
      <w:r>
        <w:rPr>
          <w:rFonts w:ascii="Arial" w:hAnsi="Arial" w:cs="Arial"/>
          <w:i/>
          <w:szCs w:val="20"/>
        </w:rPr>
        <w:t>e should ask the following questions concerning</w:t>
      </w:r>
      <w:r w:rsidR="002A3BFF">
        <w:rPr>
          <w:rFonts w:ascii="Arial" w:hAnsi="Arial" w:cs="Arial"/>
          <w:i/>
          <w:szCs w:val="20"/>
        </w:rPr>
        <w:t xml:space="preserve"> holiness:</w:t>
      </w:r>
      <w:r w:rsidR="00BE4F12">
        <w:rPr>
          <w:rFonts w:ascii="Arial" w:hAnsi="Arial" w:cs="Arial"/>
          <w:i/>
          <w:szCs w:val="20"/>
        </w:rPr>
        <w:t xml:space="preserve"> </w:t>
      </w:r>
      <w:r w:rsidR="002A3BFF">
        <w:rPr>
          <w:rFonts w:ascii="Arial" w:hAnsi="Arial" w:cs="Arial"/>
          <w:i/>
          <w:szCs w:val="20"/>
        </w:rPr>
        <w:t xml:space="preserve">Are we being desensitized by the present evil world; where do our minds wander when we have no duties to perform; what are we reading; what </w:t>
      </w:r>
      <w:proofErr w:type="spellStart"/>
      <w:r w:rsidR="002A3BFF">
        <w:rPr>
          <w:rFonts w:ascii="Arial" w:hAnsi="Arial" w:cs="Arial"/>
          <w:i/>
          <w:szCs w:val="20"/>
        </w:rPr>
        <w:t>dvd’s</w:t>
      </w:r>
      <w:proofErr w:type="spellEnd"/>
      <w:r w:rsidR="002A3BFF">
        <w:rPr>
          <w:rFonts w:ascii="Arial" w:hAnsi="Arial" w:cs="Arial"/>
          <w:i/>
          <w:szCs w:val="20"/>
        </w:rPr>
        <w:t>, videos are we renting (what websites are we going to); and finally, how many chapters of the Bible did we read last week?</w:t>
      </w:r>
    </w:p>
    <w:p w:rsidR="00F6140D" w:rsidRDefault="00F6140D" w:rsidP="00F6140D">
      <w:pPr>
        <w:pStyle w:val="BodyText"/>
        <w:rPr>
          <w:rFonts w:ascii="Arial" w:hAnsi="Arial" w:cs="Arial"/>
          <w:i/>
          <w:szCs w:val="20"/>
        </w:rPr>
      </w:pPr>
    </w:p>
    <w:p w:rsidR="00F6140D" w:rsidRPr="00BA4859" w:rsidRDefault="00F6140D" w:rsidP="00F6140D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“</w:t>
      </w:r>
      <w:r w:rsidR="00BE4F12">
        <w:rPr>
          <w:rFonts w:ascii="Arial" w:hAnsi="Arial" w:cs="Arial"/>
          <w:b/>
          <w:bCs/>
          <w:sz w:val="24"/>
        </w:rPr>
        <w:t>Déjà vu All Over Again</w:t>
      </w:r>
      <w:r>
        <w:rPr>
          <w:rFonts w:ascii="Arial" w:hAnsi="Arial" w:cs="Arial"/>
          <w:b/>
          <w:bCs/>
          <w:sz w:val="24"/>
        </w:rPr>
        <w:t>”</w:t>
      </w:r>
    </w:p>
    <w:p w:rsidR="00F6140D" w:rsidRDefault="00F6140D" w:rsidP="00F6140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26:1-</w:t>
      </w:r>
      <w:r w:rsidR="00BE4F12">
        <w:rPr>
          <w:rFonts w:ascii="Arial" w:hAnsi="Arial" w:cs="Arial"/>
          <w:b/>
          <w:sz w:val="22"/>
          <w:szCs w:val="22"/>
        </w:rPr>
        <w:t>33</w:t>
      </w:r>
    </w:p>
    <w:p w:rsidR="00F6140D" w:rsidRDefault="00F6140D" w:rsidP="00F6140D">
      <w:pPr>
        <w:pStyle w:val="BodyText"/>
        <w:rPr>
          <w:rFonts w:ascii="Arial" w:hAnsi="Arial" w:cs="Arial"/>
          <w:b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 w:rsidR="00BE4F12">
        <w:rPr>
          <w:rFonts w:ascii="Arial" w:hAnsi="Arial" w:cs="Arial"/>
          <w:sz w:val="22"/>
          <w:szCs w:val="22"/>
        </w:rPr>
        <w:t>Famine and failure   vv. 1-11</w:t>
      </w: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BE4F12" w:rsidRDefault="00BE4F12" w:rsidP="00F6140D">
      <w:pPr>
        <w:pStyle w:val="BodyText"/>
        <w:rPr>
          <w:rFonts w:ascii="Arial" w:hAnsi="Arial" w:cs="Arial"/>
          <w:sz w:val="22"/>
          <w:szCs w:val="22"/>
        </w:rPr>
      </w:pPr>
    </w:p>
    <w:p w:rsidR="00BE4F12" w:rsidRDefault="00BE4F12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BE4F12">
        <w:rPr>
          <w:rFonts w:ascii="Arial" w:hAnsi="Arial" w:cs="Arial"/>
          <w:sz w:val="22"/>
          <w:szCs w:val="22"/>
        </w:rPr>
        <w:t>Success</w:t>
      </w:r>
      <w:proofErr w:type="gramEnd"/>
      <w:r w:rsidR="00BE4F12">
        <w:rPr>
          <w:rFonts w:ascii="Arial" w:hAnsi="Arial" w:cs="Arial"/>
          <w:sz w:val="22"/>
          <w:szCs w:val="22"/>
        </w:rPr>
        <w:t xml:space="preserve"> &amp; suspicion   vv. 12-21</w:t>
      </w:r>
    </w:p>
    <w:p w:rsidR="00BE4F12" w:rsidRDefault="00BE4F12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F6140D" w:rsidRDefault="00F6140D" w:rsidP="00F6140D">
      <w:pPr>
        <w:pStyle w:val="BodyText"/>
        <w:rPr>
          <w:rFonts w:ascii="Arial" w:hAnsi="Arial" w:cs="Arial"/>
          <w:sz w:val="22"/>
          <w:szCs w:val="22"/>
        </w:rPr>
      </w:pPr>
    </w:p>
    <w:p w:rsidR="00BE4F12" w:rsidRDefault="00BE4F12" w:rsidP="00F6140D">
      <w:pPr>
        <w:pStyle w:val="BodyText"/>
        <w:rPr>
          <w:rFonts w:ascii="Arial" w:hAnsi="Arial" w:cs="Arial"/>
          <w:sz w:val="22"/>
          <w:szCs w:val="22"/>
        </w:rPr>
      </w:pPr>
    </w:p>
    <w:p w:rsidR="00BE4F12" w:rsidRDefault="00BE4F12" w:rsidP="00F6140D">
      <w:pPr>
        <w:pStyle w:val="BodyText"/>
        <w:rPr>
          <w:rFonts w:ascii="Arial" w:hAnsi="Arial" w:cs="Arial"/>
          <w:sz w:val="22"/>
          <w:szCs w:val="22"/>
        </w:rPr>
      </w:pPr>
    </w:p>
    <w:p w:rsidR="009358A9" w:rsidRDefault="00F6140D" w:rsidP="00F6140D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BE4F12">
        <w:rPr>
          <w:rFonts w:ascii="Arial" w:hAnsi="Arial" w:cs="Arial"/>
          <w:sz w:val="22"/>
          <w:szCs w:val="22"/>
        </w:rPr>
        <w:t>Word</w:t>
      </w:r>
      <w:proofErr w:type="gramEnd"/>
      <w:r w:rsidR="00BE4F12">
        <w:rPr>
          <w:rFonts w:ascii="Arial" w:hAnsi="Arial" w:cs="Arial"/>
          <w:sz w:val="22"/>
          <w:szCs w:val="22"/>
        </w:rPr>
        <w:t xml:space="preserve"> and witness   vv. 22-33</w:t>
      </w:r>
    </w:p>
    <w:p w:rsidR="00BC66CE" w:rsidRDefault="00BC66CE" w:rsidP="000C0C1C">
      <w:pPr>
        <w:pStyle w:val="BodyText"/>
      </w:pPr>
    </w:p>
    <w:sectPr w:rsidR="00BC66CE" w:rsidSect="00E23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3C0D"/>
    <w:rsid w:val="00076971"/>
    <w:rsid w:val="000C0C1C"/>
    <w:rsid w:val="000C7952"/>
    <w:rsid w:val="000F3DBE"/>
    <w:rsid w:val="00137622"/>
    <w:rsid w:val="0015218D"/>
    <w:rsid w:val="001703C3"/>
    <w:rsid w:val="0018561B"/>
    <w:rsid w:val="002001EC"/>
    <w:rsid w:val="00210D84"/>
    <w:rsid w:val="00235421"/>
    <w:rsid w:val="00257619"/>
    <w:rsid w:val="00266801"/>
    <w:rsid w:val="00273724"/>
    <w:rsid w:val="00296326"/>
    <w:rsid w:val="00297488"/>
    <w:rsid w:val="002A3BFF"/>
    <w:rsid w:val="00311323"/>
    <w:rsid w:val="00322E49"/>
    <w:rsid w:val="00334BAA"/>
    <w:rsid w:val="00397524"/>
    <w:rsid w:val="003B176C"/>
    <w:rsid w:val="003C0133"/>
    <w:rsid w:val="003E5112"/>
    <w:rsid w:val="00453BB6"/>
    <w:rsid w:val="00464CFC"/>
    <w:rsid w:val="004A4081"/>
    <w:rsid w:val="004B3239"/>
    <w:rsid w:val="004C7999"/>
    <w:rsid w:val="0051275B"/>
    <w:rsid w:val="00515E8D"/>
    <w:rsid w:val="0061645F"/>
    <w:rsid w:val="00694F0D"/>
    <w:rsid w:val="007010E8"/>
    <w:rsid w:val="00726590"/>
    <w:rsid w:val="00727C3F"/>
    <w:rsid w:val="007406FC"/>
    <w:rsid w:val="00763673"/>
    <w:rsid w:val="00782CCF"/>
    <w:rsid w:val="007D7228"/>
    <w:rsid w:val="008314BB"/>
    <w:rsid w:val="0085296D"/>
    <w:rsid w:val="008E05B3"/>
    <w:rsid w:val="008E4BFD"/>
    <w:rsid w:val="00924964"/>
    <w:rsid w:val="009358A9"/>
    <w:rsid w:val="009630BF"/>
    <w:rsid w:val="00971067"/>
    <w:rsid w:val="0099108F"/>
    <w:rsid w:val="00A00B03"/>
    <w:rsid w:val="00A27390"/>
    <w:rsid w:val="00A63279"/>
    <w:rsid w:val="00A83C0D"/>
    <w:rsid w:val="00AA19A8"/>
    <w:rsid w:val="00AC2EAD"/>
    <w:rsid w:val="00B062B9"/>
    <w:rsid w:val="00B51545"/>
    <w:rsid w:val="00B56532"/>
    <w:rsid w:val="00BA4859"/>
    <w:rsid w:val="00BC66CE"/>
    <w:rsid w:val="00BE3557"/>
    <w:rsid w:val="00BE4F12"/>
    <w:rsid w:val="00BF5FC6"/>
    <w:rsid w:val="00BF7495"/>
    <w:rsid w:val="00CB2083"/>
    <w:rsid w:val="00CB67DB"/>
    <w:rsid w:val="00CE565F"/>
    <w:rsid w:val="00D20CCD"/>
    <w:rsid w:val="00D70AED"/>
    <w:rsid w:val="00D9168D"/>
    <w:rsid w:val="00E23A68"/>
    <w:rsid w:val="00E97D04"/>
    <w:rsid w:val="00EC323B"/>
    <w:rsid w:val="00EC5471"/>
    <w:rsid w:val="00ED3DFD"/>
    <w:rsid w:val="00EF20FF"/>
    <w:rsid w:val="00F401C8"/>
    <w:rsid w:val="00F52E4D"/>
    <w:rsid w:val="00F6140D"/>
    <w:rsid w:val="00F63D8E"/>
    <w:rsid w:val="00FA06DF"/>
    <w:rsid w:val="00FA37D8"/>
    <w:rsid w:val="00FA76F5"/>
    <w:rsid w:val="00FB6765"/>
    <w:rsid w:val="00FC3EF4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390"/>
    <w:pPr>
      <w:widowControl w:val="0"/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10/5/08</vt:lpstr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10/5/08</dc:title>
  <dc:creator>Joe</dc:creator>
  <cp:lastModifiedBy> </cp:lastModifiedBy>
  <cp:revision>3</cp:revision>
  <cp:lastPrinted>2008-11-19T16:29:00Z</cp:lastPrinted>
  <dcterms:created xsi:type="dcterms:W3CDTF">2014-03-31T23:16:00Z</dcterms:created>
  <dcterms:modified xsi:type="dcterms:W3CDTF">2014-03-31T23:28:00Z</dcterms:modified>
</cp:coreProperties>
</file>