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D3" w:rsidRDefault="00D711D3" w:rsidP="00D711D3">
      <w:pPr>
        <w:pStyle w:val="BodyText"/>
        <w:rPr>
          <w:rFonts w:ascii="Arial" w:hAnsi="Arial" w:cs="Arial"/>
          <w:sz w:val="22"/>
          <w:szCs w:val="22"/>
        </w:rPr>
      </w:pPr>
      <w:smartTag w:uri="urn:schemas-microsoft-com:office:smarttags" w:element="date">
        <w:smartTagPr>
          <w:attr w:name="Year" w:val="2009"/>
          <w:attr w:name="Day" w:val="23"/>
          <w:attr w:name="Month" w:val="8"/>
        </w:smartTagPr>
        <w:r>
          <w:rPr>
            <w:rFonts w:ascii="Arial" w:hAnsi="Arial" w:cs="Arial"/>
            <w:sz w:val="22"/>
            <w:szCs w:val="22"/>
          </w:rPr>
          <w:t>8/23/09</w:t>
        </w:r>
      </w:smartTag>
    </w:p>
    <w:p w:rsidR="00D711D3" w:rsidRDefault="00D711D3" w:rsidP="00D711D3">
      <w:pPr>
        <w:pStyle w:val="BodyText"/>
        <w:rPr>
          <w:rFonts w:ascii="Arial" w:hAnsi="Arial" w:cs="Arial"/>
          <w:sz w:val="22"/>
          <w:szCs w:val="22"/>
        </w:rPr>
      </w:pPr>
    </w:p>
    <w:p w:rsidR="00D711D3" w:rsidRDefault="00D711D3" w:rsidP="00D711D3">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16"/>
          <w:attr w:name="Month" w:val="8"/>
        </w:smartTagPr>
        <w:r>
          <w:rPr>
            <w:rFonts w:ascii="Arial" w:hAnsi="Arial" w:cs="Arial"/>
            <w:b/>
            <w:i/>
          </w:rPr>
          <w:t>8/16/09</w:t>
        </w:r>
      </w:smartTag>
      <w:r>
        <w:rPr>
          <w:rFonts w:ascii="Arial" w:hAnsi="Arial" w:cs="Arial"/>
          <w:b/>
          <w:i/>
        </w:rPr>
        <w:t>:</w:t>
      </w:r>
    </w:p>
    <w:p w:rsidR="00D711D3" w:rsidRDefault="00D711D3" w:rsidP="00D711D3">
      <w:pPr>
        <w:pStyle w:val="BodyText"/>
        <w:rPr>
          <w:rFonts w:ascii="Arial" w:hAnsi="Arial" w:cs="Arial"/>
          <w:i/>
        </w:rPr>
      </w:pPr>
      <w:r>
        <w:rPr>
          <w:rFonts w:ascii="Arial" w:hAnsi="Arial" w:cs="Arial"/>
          <w:i/>
        </w:rPr>
        <w:t xml:space="preserve">1.  </w:t>
      </w:r>
      <w:proofErr w:type="gramStart"/>
      <w:r>
        <w:rPr>
          <w:rFonts w:ascii="Arial" w:hAnsi="Arial" w:cs="Arial"/>
          <w:i/>
        </w:rPr>
        <w:t>With</w:t>
      </w:r>
      <w:proofErr w:type="gramEnd"/>
      <w:r>
        <w:rPr>
          <w:rFonts w:ascii="Arial" w:hAnsi="Arial" w:cs="Arial"/>
          <w:i/>
        </w:rPr>
        <w:t xml:space="preserve"> suddenness Joseph’s position changes in Genesis 41.  He begins the chapter in </w:t>
      </w:r>
      <w:proofErr w:type="gramStart"/>
      <w:r>
        <w:rPr>
          <w:rFonts w:ascii="Arial" w:hAnsi="Arial" w:cs="Arial"/>
          <w:i/>
        </w:rPr>
        <w:t>prison,</w:t>
      </w:r>
      <w:proofErr w:type="gramEnd"/>
      <w:r>
        <w:rPr>
          <w:rFonts w:ascii="Arial" w:hAnsi="Arial" w:cs="Arial"/>
          <w:i/>
        </w:rPr>
        <w:t xml:space="preserve"> he ends the chapter in power.  </w:t>
      </w:r>
    </w:p>
    <w:p w:rsidR="00D711D3" w:rsidRDefault="00D711D3" w:rsidP="00D711D3">
      <w:pPr>
        <w:pStyle w:val="BodyText"/>
        <w:rPr>
          <w:rFonts w:ascii="Arial" w:hAnsi="Arial" w:cs="Arial"/>
          <w:i/>
        </w:rPr>
      </w:pPr>
      <w:r>
        <w:rPr>
          <w:rFonts w:ascii="Arial" w:hAnsi="Arial" w:cs="Arial"/>
          <w:i/>
        </w:rPr>
        <w:t>2.  For two years the chief cupbearer of Pharaoh forgot about Joseph.  These were not wasted years for Joseph, however; God was perfecting him, maturing him, and preparing him for what was ahead.</w:t>
      </w:r>
    </w:p>
    <w:p w:rsidR="00D711D3" w:rsidRDefault="00D711D3" w:rsidP="00D711D3">
      <w:pPr>
        <w:pStyle w:val="BodyText"/>
        <w:rPr>
          <w:rFonts w:ascii="Arial" w:hAnsi="Arial" w:cs="Arial"/>
          <w:i/>
        </w:rPr>
      </w:pPr>
      <w:proofErr w:type="gramStart"/>
      <w:r>
        <w:rPr>
          <w:rFonts w:ascii="Arial" w:hAnsi="Arial" w:cs="Arial"/>
          <w:i/>
        </w:rPr>
        <w:t>3 .</w:t>
      </w:r>
      <w:proofErr w:type="gramEnd"/>
      <w:r>
        <w:rPr>
          <w:rFonts w:ascii="Arial" w:hAnsi="Arial" w:cs="Arial"/>
          <w:i/>
        </w:rPr>
        <w:t xml:space="preserve"> Because of his faith, Joseph was able to go through this time without becoming bitter, vindictive, or disillusioned.</w:t>
      </w:r>
    </w:p>
    <w:p w:rsidR="00D711D3" w:rsidRDefault="00D711D3" w:rsidP="00D711D3">
      <w:pPr>
        <w:pStyle w:val="BodyText"/>
        <w:rPr>
          <w:rFonts w:ascii="Arial" w:hAnsi="Arial" w:cs="Arial"/>
          <w:i/>
        </w:rPr>
      </w:pPr>
      <w:r>
        <w:rPr>
          <w:rFonts w:ascii="Arial" w:hAnsi="Arial" w:cs="Arial"/>
          <w:i/>
        </w:rPr>
        <w:t xml:space="preserve">4.  About the suffering of the righteous, Peter writes:  “Since Jesus went through everything you’re going through and </w:t>
      </w:r>
      <w:proofErr w:type="gramStart"/>
      <w:r>
        <w:rPr>
          <w:rFonts w:ascii="Arial" w:hAnsi="Arial" w:cs="Arial"/>
          <w:i/>
        </w:rPr>
        <w:t>more,</w:t>
      </w:r>
      <w:proofErr w:type="gramEnd"/>
      <w:r>
        <w:rPr>
          <w:rFonts w:ascii="Arial" w:hAnsi="Arial" w:cs="Arial"/>
          <w:i/>
        </w:rPr>
        <w:t xml:space="preserve"> learn to think like Him.  Think of your sufferings as a weaning from that old sinful habit of always expecting to get your own way.  Then you’ll be able to live out your days free to pursue what God wants instead of being tyrannized by what you want.” (The Message)</w:t>
      </w:r>
    </w:p>
    <w:p w:rsidR="00D711D3" w:rsidRDefault="00D711D3" w:rsidP="00D711D3">
      <w:pPr>
        <w:pStyle w:val="BodyText"/>
        <w:rPr>
          <w:rFonts w:ascii="Arial" w:hAnsi="Arial" w:cs="Arial"/>
          <w:i/>
        </w:rPr>
      </w:pPr>
      <w:r>
        <w:rPr>
          <w:rFonts w:ascii="Arial" w:hAnsi="Arial" w:cs="Arial"/>
          <w:i/>
        </w:rPr>
        <w:t>5.  When given the opportunity to interpret the dreams of Pharaoh, Joseph is careful throughout to give God the credit. (Genesis 41:16</w:t>
      </w:r>
      <w:proofErr w:type="gramStart"/>
      <w:r>
        <w:rPr>
          <w:rFonts w:ascii="Arial" w:hAnsi="Arial" w:cs="Arial"/>
          <w:i/>
        </w:rPr>
        <w:t>,25,28,32</w:t>
      </w:r>
      <w:proofErr w:type="gramEnd"/>
      <w:r>
        <w:rPr>
          <w:rFonts w:ascii="Arial" w:hAnsi="Arial" w:cs="Arial"/>
          <w:i/>
        </w:rPr>
        <w:t>).</w:t>
      </w:r>
    </w:p>
    <w:p w:rsidR="00D711D3" w:rsidRDefault="00D711D3" w:rsidP="00D711D3">
      <w:pPr>
        <w:pStyle w:val="BodyText"/>
        <w:rPr>
          <w:rFonts w:ascii="Arial" w:hAnsi="Arial" w:cs="Arial"/>
          <w:b/>
          <w:bCs/>
          <w:sz w:val="24"/>
        </w:rPr>
      </w:pPr>
    </w:p>
    <w:p w:rsidR="00D711D3" w:rsidRPr="00817CE1" w:rsidRDefault="00D711D3" w:rsidP="00D711D3">
      <w:pPr>
        <w:pStyle w:val="BodyText"/>
        <w:rPr>
          <w:rFonts w:ascii="Arial" w:hAnsi="Arial" w:cs="Arial"/>
          <w:bCs/>
          <w:sz w:val="24"/>
        </w:rPr>
      </w:pPr>
      <w:r>
        <w:rPr>
          <w:rFonts w:ascii="Arial" w:hAnsi="Arial" w:cs="Arial"/>
          <w:b/>
          <w:bCs/>
          <w:sz w:val="24"/>
        </w:rPr>
        <w:t xml:space="preserve"> “A Reversal of Fortune” </w:t>
      </w:r>
      <w:r w:rsidRPr="00817CE1">
        <w:rPr>
          <w:rFonts w:ascii="Arial" w:hAnsi="Arial" w:cs="Arial"/>
          <w:bCs/>
          <w:sz w:val="24"/>
        </w:rPr>
        <w:t>(pt. 2)</w:t>
      </w:r>
    </w:p>
    <w:p w:rsidR="00D711D3" w:rsidRDefault="00D711D3" w:rsidP="00D711D3">
      <w:pPr>
        <w:pStyle w:val="BodyText"/>
        <w:rPr>
          <w:rFonts w:ascii="Arial" w:hAnsi="Arial" w:cs="Arial"/>
          <w:b/>
          <w:sz w:val="22"/>
          <w:szCs w:val="22"/>
        </w:rPr>
      </w:pPr>
      <w:r>
        <w:rPr>
          <w:rFonts w:ascii="Arial" w:hAnsi="Arial" w:cs="Arial"/>
          <w:b/>
          <w:sz w:val="22"/>
          <w:szCs w:val="22"/>
        </w:rPr>
        <w:t>Genesis 41:1-57</w:t>
      </w:r>
    </w:p>
    <w:p w:rsidR="00D711D3" w:rsidRDefault="00D711D3" w:rsidP="00D711D3">
      <w:pPr>
        <w:pStyle w:val="BodyText"/>
        <w:rPr>
          <w:rFonts w:ascii="Arial" w:hAnsi="Arial" w:cs="Arial"/>
          <w:b/>
          <w:sz w:val="22"/>
          <w:szCs w:val="22"/>
        </w:rPr>
      </w:pPr>
    </w:p>
    <w:p w:rsidR="00D711D3" w:rsidRDefault="00D711D3" w:rsidP="00D711D3">
      <w:pPr>
        <w:pStyle w:val="BodyText"/>
        <w:rPr>
          <w:rFonts w:ascii="Arial" w:hAnsi="Arial" w:cs="Arial"/>
          <w:sz w:val="22"/>
          <w:szCs w:val="22"/>
        </w:rPr>
      </w:pPr>
      <w:r>
        <w:rPr>
          <w:rFonts w:ascii="Arial" w:hAnsi="Arial" w:cs="Arial"/>
          <w:sz w:val="22"/>
          <w:szCs w:val="22"/>
        </w:rPr>
        <w:t xml:space="preserve">  I.  Joseph in prison   vv. 1-38</w:t>
      </w:r>
    </w:p>
    <w:p w:rsidR="00D711D3" w:rsidRDefault="00D711D3" w:rsidP="00D711D3">
      <w:pPr>
        <w:pStyle w:val="BodyText"/>
        <w:rPr>
          <w:rFonts w:ascii="Arial" w:hAnsi="Arial" w:cs="Arial"/>
          <w:sz w:val="22"/>
          <w:szCs w:val="22"/>
        </w:rPr>
      </w:pPr>
    </w:p>
    <w:p w:rsidR="00D711D3" w:rsidRDefault="00D711D3" w:rsidP="00D711D3">
      <w:pPr>
        <w:pStyle w:val="BodyText"/>
        <w:rPr>
          <w:rFonts w:ascii="Arial" w:hAnsi="Arial" w:cs="Arial"/>
          <w:sz w:val="22"/>
          <w:szCs w:val="22"/>
        </w:rPr>
      </w:pPr>
    </w:p>
    <w:p w:rsidR="00D711D3" w:rsidRDefault="00D711D3" w:rsidP="00D711D3">
      <w:pPr>
        <w:pStyle w:val="BodyText"/>
        <w:rPr>
          <w:rFonts w:ascii="Arial" w:hAnsi="Arial" w:cs="Arial"/>
          <w:sz w:val="22"/>
          <w:szCs w:val="22"/>
        </w:rPr>
      </w:pPr>
      <w:r>
        <w:rPr>
          <w:rFonts w:ascii="Arial" w:hAnsi="Arial" w:cs="Arial"/>
          <w:sz w:val="22"/>
          <w:szCs w:val="22"/>
        </w:rPr>
        <w:t xml:space="preserve"> </w:t>
      </w:r>
    </w:p>
    <w:p w:rsidR="00D711D3" w:rsidRDefault="00D711D3" w:rsidP="00D711D3">
      <w:pPr>
        <w:pStyle w:val="BodyText"/>
        <w:rPr>
          <w:rFonts w:ascii="Arial" w:hAnsi="Arial" w:cs="Arial"/>
          <w:sz w:val="22"/>
          <w:szCs w:val="22"/>
        </w:rPr>
      </w:pPr>
      <w:r w:rsidRPr="007D2A1B">
        <w:rPr>
          <w:rFonts w:ascii="Arial" w:hAnsi="Arial" w:cs="Arial"/>
          <w:sz w:val="22"/>
          <w:szCs w:val="22"/>
        </w:rPr>
        <w:t>II</w:t>
      </w:r>
      <w:proofErr w:type="gramStart"/>
      <w:r w:rsidRPr="007D2A1B">
        <w:rPr>
          <w:rFonts w:ascii="Arial" w:hAnsi="Arial" w:cs="Arial"/>
          <w:sz w:val="22"/>
          <w:szCs w:val="22"/>
        </w:rPr>
        <w:t xml:space="preserve">.  </w:t>
      </w:r>
      <w:r>
        <w:rPr>
          <w:rFonts w:ascii="Arial" w:hAnsi="Arial" w:cs="Arial"/>
          <w:sz w:val="22"/>
          <w:szCs w:val="22"/>
        </w:rPr>
        <w:t>Joseph</w:t>
      </w:r>
      <w:proofErr w:type="gramEnd"/>
      <w:r>
        <w:rPr>
          <w:rFonts w:ascii="Arial" w:hAnsi="Arial" w:cs="Arial"/>
          <w:sz w:val="22"/>
          <w:szCs w:val="22"/>
        </w:rPr>
        <w:t xml:space="preserve"> in power   vv. 39-57</w:t>
      </w:r>
    </w:p>
    <w:p w:rsidR="00D711D3" w:rsidRDefault="00D711D3" w:rsidP="00D711D3">
      <w:pPr>
        <w:pStyle w:val="BodyText"/>
        <w:rPr>
          <w:rFonts w:ascii="Arial" w:hAnsi="Arial" w:cs="Arial"/>
          <w:sz w:val="22"/>
          <w:szCs w:val="22"/>
        </w:rPr>
      </w:pPr>
    </w:p>
    <w:p w:rsidR="00D711D3" w:rsidRDefault="00D711D3" w:rsidP="00D711D3">
      <w:pPr>
        <w:pStyle w:val="BodyText"/>
        <w:rPr>
          <w:rFonts w:ascii="Arial" w:hAnsi="Arial" w:cs="Arial"/>
          <w:sz w:val="22"/>
          <w:szCs w:val="22"/>
        </w:rPr>
      </w:pPr>
      <w:r>
        <w:rPr>
          <w:rFonts w:ascii="Arial" w:hAnsi="Arial" w:cs="Arial"/>
          <w:sz w:val="22"/>
          <w:szCs w:val="22"/>
        </w:rPr>
        <w:tab/>
        <w:t>-what the Bible teaches about planning</w:t>
      </w:r>
    </w:p>
    <w:p w:rsidR="00D711D3" w:rsidRDefault="00D711D3" w:rsidP="00D711D3">
      <w:pPr>
        <w:pStyle w:val="BodyText"/>
        <w:rPr>
          <w:rFonts w:ascii="Arial" w:hAnsi="Arial" w:cs="Arial"/>
          <w:sz w:val="22"/>
          <w:szCs w:val="22"/>
        </w:rPr>
      </w:pPr>
    </w:p>
    <w:p w:rsidR="00D711D3" w:rsidRDefault="00D711D3" w:rsidP="00D711D3">
      <w:pPr>
        <w:pStyle w:val="BodyText"/>
        <w:rPr>
          <w:rFonts w:ascii="Arial" w:hAnsi="Arial" w:cs="Arial"/>
          <w:sz w:val="22"/>
          <w:szCs w:val="22"/>
        </w:rPr>
      </w:pPr>
    </w:p>
    <w:p w:rsidR="00D711D3" w:rsidRDefault="00D711D3" w:rsidP="00D711D3">
      <w:pPr>
        <w:pStyle w:val="BodyText"/>
        <w:rPr>
          <w:rFonts w:ascii="Arial" w:hAnsi="Arial" w:cs="Arial"/>
          <w:sz w:val="22"/>
          <w:szCs w:val="22"/>
        </w:rPr>
      </w:pPr>
    </w:p>
    <w:p w:rsidR="00D711D3" w:rsidRDefault="00D711D3" w:rsidP="00D711D3">
      <w:pPr>
        <w:pStyle w:val="BodyText"/>
        <w:rPr>
          <w:rFonts w:ascii="Arial" w:hAnsi="Arial" w:cs="Arial"/>
          <w:sz w:val="22"/>
          <w:szCs w:val="22"/>
        </w:rPr>
      </w:pPr>
      <w:r>
        <w:rPr>
          <w:rFonts w:ascii="Arial" w:hAnsi="Arial" w:cs="Arial"/>
          <w:sz w:val="22"/>
          <w:szCs w:val="22"/>
        </w:rPr>
        <w:tab/>
        <w:t>-faithful in little things, trusted with greater things</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2768B9"/>
    <w:rsid w:val="00554898"/>
    <w:rsid w:val="00A91E86"/>
    <w:rsid w:val="00D101AE"/>
    <w:rsid w:val="00D7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Company>Hewlett-Packard Company</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2014-03-20T17:57:00Z</dcterms:created>
  <dcterms:modified xsi:type="dcterms:W3CDTF">2014-03-20T17:57:00Z</dcterms:modified>
</cp:coreProperties>
</file>