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AB9" w:rsidRDefault="009E5AB9" w:rsidP="009E5AB9">
      <w:pPr>
        <w:pStyle w:val="BodyText"/>
        <w:rPr>
          <w:rFonts w:ascii="Arial" w:hAnsi="Arial" w:cs="Arial"/>
          <w:sz w:val="22"/>
          <w:szCs w:val="22"/>
        </w:rPr>
      </w:pPr>
      <w:smartTag w:uri="urn:schemas-microsoft-com:office:smarttags" w:element="date">
        <w:smartTagPr>
          <w:attr w:name="Year" w:val="2009"/>
          <w:attr w:name="Day" w:val="1"/>
          <w:attr w:name="Month" w:val="2"/>
        </w:smartTagPr>
        <w:r>
          <w:rPr>
            <w:rFonts w:ascii="Arial" w:hAnsi="Arial" w:cs="Arial"/>
            <w:sz w:val="22"/>
            <w:szCs w:val="22"/>
          </w:rPr>
          <w:t>2/1/09</w:t>
        </w:r>
      </w:smartTag>
    </w:p>
    <w:p w:rsidR="009E5AB9" w:rsidRDefault="009E5AB9" w:rsidP="009E5AB9">
      <w:pPr>
        <w:pStyle w:val="BodyText"/>
        <w:rPr>
          <w:rFonts w:ascii="Arial" w:hAnsi="Arial" w:cs="Arial"/>
          <w:sz w:val="22"/>
          <w:szCs w:val="22"/>
        </w:rPr>
      </w:pPr>
    </w:p>
    <w:p w:rsidR="009E5AB9" w:rsidRDefault="009E5AB9" w:rsidP="009E5AB9">
      <w:pPr>
        <w:pStyle w:val="BodyText"/>
        <w:rPr>
          <w:rFonts w:ascii="Arial" w:hAnsi="Arial" w:cs="Arial"/>
          <w:b/>
          <w:i/>
        </w:rPr>
      </w:pPr>
      <w:r>
        <w:rPr>
          <w:rFonts w:ascii="Arial" w:hAnsi="Arial" w:cs="Arial"/>
          <w:b/>
          <w:i/>
        </w:rPr>
        <w:t xml:space="preserve">Recap of </w:t>
      </w:r>
      <w:smartTag w:uri="urn:schemas-microsoft-com:office:smarttags" w:element="date">
        <w:smartTagPr>
          <w:attr w:name="Year" w:val="2009"/>
          <w:attr w:name="Day" w:val="25"/>
          <w:attr w:name="Month" w:val="1"/>
        </w:smartTagPr>
        <w:r>
          <w:rPr>
            <w:rFonts w:ascii="Arial" w:hAnsi="Arial" w:cs="Arial"/>
            <w:b/>
            <w:i/>
          </w:rPr>
          <w:t>1/25/09</w:t>
        </w:r>
      </w:smartTag>
      <w:r>
        <w:rPr>
          <w:rFonts w:ascii="Arial" w:hAnsi="Arial" w:cs="Arial"/>
          <w:b/>
          <w:i/>
        </w:rPr>
        <w:t>:</w:t>
      </w:r>
    </w:p>
    <w:p w:rsidR="009E5AB9" w:rsidRDefault="009E5AB9" w:rsidP="009E5AB9">
      <w:pPr>
        <w:pStyle w:val="BodyText"/>
        <w:rPr>
          <w:rFonts w:ascii="Arial" w:hAnsi="Arial" w:cs="Arial"/>
          <w:i/>
          <w:szCs w:val="20"/>
        </w:rPr>
      </w:pPr>
      <w:r>
        <w:rPr>
          <w:rFonts w:ascii="Arial" w:hAnsi="Arial" w:cs="Arial"/>
          <w:i/>
          <w:szCs w:val="20"/>
        </w:rPr>
        <w:t xml:space="preserve">1.  In Jacob’s moment of need God appears to him in a dream to assure him of His blessings (the blessings of the </w:t>
      </w:r>
      <w:proofErr w:type="spellStart"/>
      <w:r>
        <w:rPr>
          <w:rFonts w:ascii="Arial" w:hAnsi="Arial" w:cs="Arial"/>
          <w:i/>
          <w:szCs w:val="20"/>
        </w:rPr>
        <w:t>Abrahamic</w:t>
      </w:r>
      <w:proofErr w:type="spellEnd"/>
      <w:r>
        <w:rPr>
          <w:rFonts w:ascii="Arial" w:hAnsi="Arial" w:cs="Arial"/>
          <w:i/>
          <w:szCs w:val="20"/>
        </w:rPr>
        <w:t xml:space="preserve"> Covenant-land, descendants, blessing the nations through him) and of His presence with Jacob wherever he is.</w:t>
      </w:r>
    </w:p>
    <w:p w:rsidR="009E5AB9" w:rsidRDefault="009E5AB9" w:rsidP="009E5AB9">
      <w:pPr>
        <w:pStyle w:val="BodyText"/>
        <w:rPr>
          <w:rFonts w:ascii="Arial" w:hAnsi="Arial" w:cs="Arial"/>
          <w:i/>
          <w:szCs w:val="20"/>
        </w:rPr>
      </w:pPr>
      <w:r>
        <w:rPr>
          <w:rFonts w:ascii="Arial" w:hAnsi="Arial" w:cs="Arial"/>
          <w:i/>
          <w:szCs w:val="20"/>
        </w:rPr>
        <w:t>2.  Though Jacob was reaping the consequences of his sin, God would be with him and bless him.  “God still had a plan for his life” (Warren Wiersbe)</w:t>
      </w:r>
    </w:p>
    <w:p w:rsidR="009E5AB9" w:rsidRDefault="009E5AB9" w:rsidP="009E5AB9">
      <w:pPr>
        <w:pStyle w:val="BodyText"/>
        <w:rPr>
          <w:rFonts w:ascii="Arial" w:hAnsi="Arial" w:cs="Arial"/>
          <w:i/>
          <w:szCs w:val="20"/>
        </w:rPr>
      </w:pPr>
      <w:r>
        <w:rPr>
          <w:rFonts w:ascii="Arial" w:hAnsi="Arial" w:cs="Arial"/>
          <w:i/>
          <w:szCs w:val="20"/>
        </w:rPr>
        <w:t xml:space="preserve">3.  Jacob has a vision of a ladder/stairway in his dream.  In John </w:t>
      </w:r>
      <w:smartTag w:uri="urn:schemas-microsoft-com:office:smarttags" w:element="time">
        <w:smartTagPr>
          <w:attr w:name="Minute" w:val="51"/>
          <w:attr w:name="Hour" w:val="13"/>
        </w:smartTagPr>
        <w:r>
          <w:rPr>
            <w:rFonts w:ascii="Arial" w:hAnsi="Arial" w:cs="Arial"/>
            <w:i/>
            <w:szCs w:val="20"/>
          </w:rPr>
          <w:t>1:51</w:t>
        </w:r>
      </w:smartTag>
      <w:r>
        <w:rPr>
          <w:rFonts w:ascii="Arial" w:hAnsi="Arial" w:cs="Arial"/>
          <w:i/>
          <w:szCs w:val="20"/>
        </w:rPr>
        <w:t xml:space="preserve"> Jesus reveals that the Ladder that bridges Earth and Heaven, mankind and God is Him.  He was the ladder.  Jesus is the only way to God, the only mediator between God and man (John 14:6; </w:t>
      </w:r>
      <w:proofErr w:type="gramStart"/>
      <w:r>
        <w:rPr>
          <w:rFonts w:ascii="Arial" w:hAnsi="Arial" w:cs="Arial"/>
          <w:i/>
          <w:szCs w:val="20"/>
        </w:rPr>
        <w:t>1 Timothy</w:t>
      </w:r>
      <w:proofErr w:type="gramEnd"/>
      <w:r>
        <w:rPr>
          <w:rFonts w:ascii="Arial" w:hAnsi="Arial" w:cs="Arial"/>
          <w:i/>
          <w:szCs w:val="20"/>
        </w:rPr>
        <w:t xml:space="preserve"> 2:5).</w:t>
      </w:r>
    </w:p>
    <w:p w:rsidR="009E5AB9" w:rsidRDefault="009E5AB9" w:rsidP="009E5AB9">
      <w:pPr>
        <w:pStyle w:val="BodyText"/>
        <w:rPr>
          <w:rFonts w:ascii="Arial" w:hAnsi="Arial" w:cs="Arial"/>
          <w:i/>
          <w:szCs w:val="20"/>
        </w:rPr>
      </w:pPr>
      <w:r>
        <w:rPr>
          <w:rFonts w:ascii="Arial" w:hAnsi="Arial" w:cs="Arial"/>
          <w:i/>
          <w:szCs w:val="20"/>
        </w:rPr>
        <w:t xml:space="preserve">4.  Jacob’s response to God’s revelation of Himself is to worship, to set up a memorial, to rename the place </w:t>
      </w:r>
      <w:smartTag w:uri="urn:schemas-microsoft-com:office:smarttags" w:element="City">
        <w:smartTag w:uri="urn:schemas-microsoft-com:office:smarttags" w:element="place">
          <w:r>
            <w:rPr>
              <w:rFonts w:ascii="Arial" w:hAnsi="Arial" w:cs="Arial"/>
              <w:i/>
              <w:szCs w:val="20"/>
            </w:rPr>
            <w:t>Bethel</w:t>
          </w:r>
        </w:smartTag>
      </w:smartTag>
      <w:r>
        <w:rPr>
          <w:rFonts w:ascii="Arial" w:hAnsi="Arial" w:cs="Arial"/>
          <w:i/>
          <w:szCs w:val="20"/>
        </w:rPr>
        <w:t xml:space="preserve"> (“house of God”), to make a vow (understood as either an act of weakness-bargaining with God, or an act of faith.  </w:t>
      </w:r>
    </w:p>
    <w:p w:rsidR="009E5AB9" w:rsidRDefault="009E5AB9" w:rsidP="009E5AB9">
      <w:pPr>
        <w:pStyle w:val="BodyText"/>
        <w:rPr>
          <w:rFonts w:ascii="Arial" w:hAnsi="Arial" w:cs="Arial"/>
          <w:i/>
          <w:szCs w:val="20"/>
        </w:rPr>
      </w:pPr>
      <w:r>
        <w:rPr>
          <w:rFonts w:ascii="Arial" w:hAnsi="Arial" w:cs="Arial"/>
          <w:i/>
          <w:szCs w:val="20"/>
        </w:rPr>
        <w:t xml:space="preserve">5.  </w:t>
      </w:r>
      <w:proofErr w:type="gramStart"/>
      <w:r>
        <w:rPr>
          <w:rFonts w:ascii="Arial" w:hAnsi="Arial" w:cs="Arial"/>
          <w:i/>
          <w:szCs w:val="20"/>
        </w:rPr>
        <w:t>We</w:t>
      </w:r>
      <w:proofErr w:type="gramEnd"/>
      <w:r>
        <w:rPr>
          <w:rFonts w:ascii="Arial" w:hAnsi="Arial" w:cs="Arial"/>
          <w:i/>
          <w:szCs w:val="20"/>
        </w:rPr>
        <w:t xml:space="preserve"> must get to the point in our spiritual lives where we no longer bargain with God, but trust His grace.</w:t>
      </w:r>
    </w:p>
    <w:p w:rsidR="009E5AB9" w:rsidRDefault="009E5AB9" w:rsidP="009E5AB9">
      <w:pPr>
        <w:pStyle w:val="BodyText"/>
        <w:rPr>
          <w:rFonts w:ascii="Arial" w:hAnsi="Arial" w:cs="Arial"/>
          <w:i/>
          <w:szCs w:val="20"/>
        </w:rPr>
      </w:pPr>
      <w:r>
        <w:rPr>
          <w:rFonts w:ascii="Arial" w:hAnsi="Arial" w:cs="Arial"/>
          <w:i/>
          <w:szCs w:val="20"/>
        </w:rPr>
        <w:t>6.  Finally he commits a tithe to the Lord representing giving everything.  Money is one of the most practical ways we show our faith.</w:t>
      </w:r>
    </w:p>
    <w:p w:rsidR="009E5AB9" w:rsidRDefault="009E5AB9" w:rsidP="009E5AB9">
      <w:pPr>
        <w:pStyle w:val="BodyText"/>
        <w:rPr>
          <w:rFonts w:ascii="Arial" w:hAnsi="Arial" w:cs="Arial"/>
          <w:b/>
          <w:bCs/>
          <w:sz w:val="24"/>
        </w:rPr>
      </w:pPr>
    </w:p>
    <w:p w:rsidR="009E5AB9" w:rsidRPr="009358A9" w:rsidRDefault="009E5AB9" w:rsidP="009E5AB9">
      <w:pPr>
        <w:pStyle w:val="BodyText"/>
        <w:rPr>
          <w:rFonts w:ascii="Arial" w:hAnsi="Arial" w:cs="Arial"/>
          <w:bCs/>
          <w:sz w:val="24"/>
        </w:rPr>
      </w:pPr>
      <w:r>
        <w:rPr>
          <w:rFonts w:ascii="Arial" w:hAnsi="Arial" w:cs="Arial"/>
          <w:b/>
          <w:bCs/>
          <w:sz w:val="24"/>
        </w:rPr>
        <w:t xml:space="preserve">“What Crop are </w:t>
      </w:r>
      <w:proofErr w:type="gramStart"/>
      <w:r>
        <w:rPr>
          <w:rFonts w:ascii="Arial" w:hAnsi="Arial" w:cs="Arial"/>
          <w:b/>
          <w:bCs/>
          <w:sz w:val="24"/>
        </w:rPr>
        <w:t>You</w:t>
      </w:r>
      <w:proofErr w:type="gramEnd"/>
      <w:r>
        <w:rPr>
          <w:rFonts w:ascii="Arial" w:hAnsi="Arial" w:cs="Arial"/>
          <w:b/>
          <w:bCs/>
          <w:sz w:val="24"/>
        </w:rPr>
        <w:t xml:space="preserve"> Planting?”</w:t>
      </w:r>
    </w:p>
    <w:p w:rsidR="009E5AB9" w:rsidRDefault="009E5AB9" w:rsidP="009E5AB9">
      <w:pPr>
        <w:pStyle w:val="BodyText"/>
        <w:rPr>
          <w:rFonts w:ascii="Arial" w:hAnsi="Arial" w:cs="Arial"/>
          <w:b/>
          <w:sz w:val="22"/>
          <w:szCs w:val="22"/>
        </w:rPr>
      </w:pPr>
      <w:r>
        <w:rPr>
          <w:rFonts w:ascii="Arial" w:hAnsi="Arial" w:cs="Arial"/>
          <w:b/>
          <w:sz w:val="22"/>
          <w:szCs w:val="22"/>
        </w:rPr>
        <w:t>Genesis 29:1-30</w:t>
      </w:r>
    </w:p>
    <w:p w:rsidR="009E5AB9" w:rsidRDefault="009E5AB9" w:rsidP="009E5AB9">
      <w:pPr>
        <w:pStyle w:val="BodyText"/>
        <w:rPr>
          <w:rFonts w:ascii="Arial" w:hAnsi="Arial" w:cs="Arial"/>
          <w:b/>
          <w:sz w:val="22"/>
          <w:szCs w:val="22"/>
        </w:rPr>
      </w:pPr>
    </w:p>
    <w:p w:rsidR="009E5AB9" w:rsidRDefault="009E5AB9" w:rsidP="009E5AB9">
      <w:pPr>
        <w:pStyle w:val="BodyText"/>
        <w:rPr>
          <w:rFonts w:ascii="Arial" w:hAnsi="Arial" w:cs="Arial"/>
          <w:sz w:val="22"/>
          <w:szCs w:val="22"/>
        </w:rPr>
      </w:pPr>
      <w:r>
        <w:rPr>
          <w:rFonts w:ascii="Arial" w:hAnsi="Arial" w:cs="Arial"/>
          <w:sz w:val="22"/>
          <w:szCs w:val="22"/>
        </w:rPr>
        <w:t xml:space="preserve">   </w:t>
      </w:r>
      <w:r w:rsidRPr="005C3869">
        <w:rPr>
          <w:rFonts w:ascii="Arial" w:hAnsi="Arial" w:cs="Arial"/>
          <w:sz w:val="22"/>
          <w:szCs w:val="22"/>
        </w:rPr>
        <w:t xml:space="preserve">I.  </w:t>
      </w:r>
      <w:r>
        <w:rPr>
          <w:rFonts w:ascii="Arial" w:hAnsi="Arial" w:cs="Arial"/>
          <w:sz w:val="22"/>
          <w:szCs w:val="22"/>
        </w:rPr>
        <w:t>The “chance” meeting   vv. 1-14a</w:t>
      </w:r>
    </w:p>
    <w:p w:rsidR="009E5AB9" w:rsidRDefault="009E5AB9" w:rsidP="009E5AB9">
      <w:pPr>
        <w:pStyle w:val="BodyText"/>
        <w:rPr>
          <w:rFonts w:ascii="Arial" w:hAnsi="Arial" w:cs="Arial"/>
          <w:sz w:val="22"/>
          <w:szCs w:val="22"/>
        </w:rPr>
      </w:pPr>
    </w:p>
    <w:p w:rsidR="009E5AB9" w:rsidRDefault="009E5AB9" w:rsidP="009E5AB9">
      <w:pPr>
        <w:pStyle w:val="BodyText"/>
        <w:rPr>
          <w:rFonts w:ascii="Arial" w:hAnsi="Arial" w:cs="Arial"/>
          <w:sz w:val="22"/>
          <w:szCs w:val="22"/>
        </w:rPr>
      </w:pPr>
    </w:p>
    <w:p w:rsidR="009E5AB9" w:rsidRDefault="009E5AB9" w:rsidP="009E5AB9">
      <w:pPr>
        <w:pStyle w:val="BodyText"/>
        <w:rPr>
          <w:rFonts w:ascii="Arial" w:hAnsi="Arial" w:cs="Arial"/>
          <w:sz w:val="22"/>
          <w:szCs w:val="22"/>
        </w:rPr>
      </w:pPr>
    </w:p>
    <w:p w:rsidR="009E5AB9" w:rsidRDefault="009E5AB9" w:rsidP="009E5AB9">
      <w:pPr>
        <w:pStyle w:val="BodyText"/>
        <w:rPr>
          <w:rFonts w:ascii="Arial" w:hAnsi="Arial" w:cs="Arial"/>
          <w:sz w:val="22"/>
          <w:szCs w:val="22"/>
        </w:rPr>
      </w:pPr>
    </w:p>
    <w:p w:rsidR="009E5AB9" w:rsidRDefault="009E5AB9" w:rsidP="009E5AB9">
      <w:pPr>
        <w:pStyle w:val="BodyText"/>
        <w:rPr>
          <w:rFonts w:ascii="Arial" w:hAnsi="Arial" w:cs="Arial"/>
          <w:sz w:val="22"/>
          <w:szCs w:val="22"/>
        </w:rPr>
      </w:pPr>
    </w:p>
    <w:p w:rsidR="009E5AB9" w:rsidRDefault="009E5AB9" w:rsidP="009E5AB9">
      <w:pPr>
        <w:pStyle w:val="BodyText"/>
        <w:rPr>
          <w:rFonts w:ascii="Arial" w:hAnsi="Arial" w:cs="Arial"/>
          <w:sz w:val="22"/>
          <w:szCs w:val="22"/>
        </w:rPr>
      </w:pPr>
    </w:p>
    <w:p w:rsidR="009E5AB9" w:rsidRDefault="009E5AB9" w:rsidP="009E5AB9">
      <w:pPr>
        <w:pStyle w:val="BodyText"/>
        <w:rPr>
          <w:rFonts w:ascii="Arial" w:hAnsi="Arial" w:cs="Arial"/>
          <w:sz w:val="22"/>
          <w:szCs w:val="22"/>
        </w:rPr>
      </w:pPr>
    </w:p>
    <w:p w:rsidR="009E5AB9" w:rsidRDefault="009E5AB9" w:rsidP="009E5AB9">
      <w:pPr>
        <w:pStyle w:val="BodyText"/>
        <w:rPr>
          <w:rFonts w:ascii="Arial" w:hAnsi="Arial" w:cs="Arial"/>
          <w:sz w:val="22"/>
          <w:szCs w:val="22"/>
        </w:rPr>
      </w:pPr>
    </w:p>
    <w:p w:rsidR="009E5AB9" w:rsidRDefault="009E5AB9" w:rsidP="009E5AB9">
      <w:pPr>
        <w:pStyle w:val="BodyText"/>
        <w:rPr>
          <w:rFonts w:ascii="Arial" w:hAnsi="Arial" w:cs="Arial"/>
          <w:sz w:val="22"/>
          <w:szCs w:val="22"/>
        </w:rPr>
      </w:pPr>
    </w:p>
    <w:p w:rsidR="009E5AB9" w:rsidRDefault="009E5AB9" w:rsidP="009E5AB9">
      <w:pPr>
        <w:pStyle w:val="BodyText"/>
        <w:rPr>
          <w:rFonts w:ascii="Arial" w:hAnsi="Arial" w:cs="Arial"/>
          <w:sz w:val="22"/>
          <w:szCs w:val="22"/>
        </w:rPr>
      </w:pPr>
      <w:r>
        <w:rPr>
          <w:rFonts w:ascii="Arial" w:hAnsi="Arial" w:cs="Arial"/>
          <w:sz w:val="22"/>
          <w:szCs w:val="22"/>
        </w:rPr>
        <w:t xml:space="preserve"> II</w:t>
      </w:r>
      <w:proofErr w:type="gramStart"/>
      <w:r>
        <w:rPr>
          <w:rFonts w:ascii="Arial" w:hAnsi="Arial" w:cs="Arial"/>
          <w:sz w:val="22"/>
          <w:szCs w:val="22"/>
        </w:rPr>
        <w:t>.  The</w:t>
      </w:r>
      <w:proofErr w:type="gramEnd"/>
      <w:r>
        <w:rPr>
          <w:rFonts w:ascii="Arial" w:hAnsi="Arial" w:cs="Arial"/>
          <w:sz w:val="22"/>
          <w:szCs w:val="22"/>
        </w:rPr>
        <w:t xml:space="preserve"> deceiver deceived   vv. 14b-30</w:t>
      </w:r>
    </w:p>
    <w:p w:rsidR="00554898" w:rsidRPr="00996338" w:rsidRDefault="00554898" w:rsidP="009E5AB9"/>
    <w:sectPr w:rsidR="00554898" w:rsidRPr="00996338" w:rsidSect="005548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1E86"/>
    <w:rsid w:val="00010D0F"/>
    <w:rsid w:val="00016C76"/>
    <w:rsid w:val="002355A4"/>
    <w:rsid w:val="00246250"/>
    <w:rsid w:val="002A62E3"/>
    <w:rsid w:val="002D7B89"/>
    <w:rsid w:val="002E4817"/>
    <w:rsid w:val="0033497B"/>
    <w:rsid w:val="00337AD6"/>
    <w:rsid w:val="004871AE"/>
    <w:rsid w:val="004C2AF4"/>
    <w:rsid w:val="00554898"/>
    <w:rsid w:val="005E4D77"/>
    <w:rsid w:val="00636765"/>
    <w:rsid w:val="006B55B6"/>
    <w:rsid w:val="006D30F2"/>
    <w:rsid w:val="006E616E"/>
    <w:rsid w:val="0081474A"/>
    <w:rsid w:val="008226F1"/>
    <w:rsid w:val="008235A7"/>
    <w:rsid w:val="008844F6"/>
    <w:rsid w:val="008928FE"/>
    <w:rsid w:val="008D4FBD"/>
    <w:rsid w:val="00921FCF"/>
    <w:rsid w:val="00996338"/>
    <w:rsid w:val="009E5AB9"/>
    <w:rsid w:val="00A01CAD"/>
    <w:rsid w:val="00A90BC9"/>
    <w:rsid w:val="00A91E86"/>
    <w:rsid w:val="00A955FC"/>
    <w:rsid w:val="00AA4767"/>
    <w:rsid w:val="00AE563C"/>
    <w:rsid w:val="00AE6365"/>
    <w:rsid w:val="00AE7A8A"/>
    <w:rsid w:val="00B0756E"/>
    <w:rsid w:val="00BF722E"/>
    <w:rsid w:val="00C205D1"/>
    <w:rsid w:val="00C309E2"/>
    <w:rsid w:val="00C44977"/>
    <w:rsid w:val="00CD3524"/>
    <w:rsid w:val="00CD4A1E"/>
    <w:rsid w:val="00D407C4"/>
    <w:rsid w:val="00DA6BD5"/>
    <w:rsid w:val="00E161C5"/>
    <w:rsid w:val="00E7193E"/>
    <w:rsid w:val="00EB0F2C"/>
    <w:rsid w:val="00ED21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time"/>
  <w:smartTagType w:namespaceuri="urn:schemas-microsoft-com:office:smarttags" w:name="date"/>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E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91E86"/>
    <w:pPr>
      <w:widowControl w:val="0"/>
      <w:autoSpaceDE w:val="0"/>
      <w:autoSpaceDN w:val="0"/>
      <w:adjustRightInd w:val="0"/>
    </w:pPr>
    <w:rPr>
      <w:color w:val="000000"/>
      <w:sz w:val="20"/>
    </w:rPr>
  </w:style>
  <w:style w:type="character" w:customStyle="1" w:styleId="BodyTextChar">
    <w:name w:val="Body Text Char"/>
    <w:basedOn w:val="DefaultParagraphFont"/>
    <w:link w:val="BodyText"/>
    <w:rsid w:val="00A91E86"/>
    <w:rPr>
      <w:rFonts w:ascii="Times New Roman" w:eastAsia="Times New Roman" w:hAnsi="Times New Roman" w:cs="Times New Roman"/>
      <w:color w:val="000000"/>
      <w:sz w:val="20"/>
      <w:szCs w:val="24"/>
    </w:rPr>
  </w:style>
  <w:style w:type="character" w:styleId="Hyperlink">
    <w:name w:val="Hyperlink"/>
    <w:rsid w:val="00CD4A1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1104</Characters>
  <Application>Microsoft Office Word</Application>
  <DocSecurity>0</DocSecurity>
  <Lines>9</Lines>
  <Paragraphs>2</Paragraphs>
  <ScaleCrop>false</ScaleCrop>
  <Company>Hewlett-Packard Company</Company>
  <LinksUpToDate>false</LinksUpToDate>
  <CharactersWithSpaces>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 </cp:lastModifiedBy>
  <cp:revision>2</cp:revision>
  <dcterms:created xsi:type="dcterms:W3CDTF">2014-03-24T21:28:00Z</dcterms:created>
  <dcterms:modified xsi:type="dcterms:W3CDTF">2014-03-24T21:28:00Z</dcterms:modified>
</cp:coreProperties>
</file>