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E67" w:rsidRDefault="000C1E67" w:rsidP="000C1E67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u w:val="single"/>
        </w:rPr>
      </w:pPr>
      <w:r w:rsidRPr="00512008">
        <w:rPr>
          <w:rFonts w:ascii="Arial" w:hAnsi="Arial" w:cs="Arial"/>
          <w:b/>
          <w:i/>
          <w:color w:val="000000"/>
          <w:sz w:val="18"/>
          <w:szCs w:val="18"/>
          <w:u w:val="single"/>
        </w:rPr>
        <w:t xml:space="preserve">Recap of </w:t>
      </w:r>
      <w:r>
        <w:rPr>
          <w:rFonts w:ascii="Arial" w:hAnsi="Arial" w:cs="Arial"/>
          <w:b/>
          <w:i/>
          <w:color w:val="000000"/>
          <w:sz w:val="18"/>
          <w:szCs w:val="18"/>
          <w:u w:val="single"/>
        </w:rPr>
        <w:t>11</w:t>
      </w:r>
      <w:r w:rsidRPr="00512008">
        <w:rPr>
          <w:rFonts w:ascii="Arial" w:hAnsi="Arial" w:cs="Arial"/>
          <w:b/>
          <w:i/>
          <w:color w:val="000000"/>
          <w:sz w:val="18"/>
          <w:szCs w:val="18"/>
          <w:u w:val="single"/>
        </w:rPr>
        <w:t>/</w:t>
      </w:r>
      <w:r>
        <w:rPr>
          <w:rFonts w:ascii="Arial" w:hAnsi="Arial" w:cs="Arial"/>
          <w:b/>
          <w:i/>
          <w:color w:val="000000"/>
          <w:sz w:val="18"/>
          <w:szCs w:val="18"/>
          <w:u w:val="single"/>
        </w:rPr>
        <w:t>3</w:t>
      </w:r>
      <w:r w:rsidRPr="00512008">
        <w:rPr>
          <w:rFonts w:ascii="Arial" w:hAnsi="Arial" w:cs="Arial"/>
          <w:b/>
          <w:i/>
          <w:color w:val="000000"/>
          <w:sz w:val="18"/>
          <w:szCs w:val="18"/>
          <w:u w:val="single"/>
        </w:rPr>
        <w:t>/13:</w:t>
      </w:r>
    </w:p>
    <w:p w:rsidR="000C1E67" w:rsidRPr="00512008" w:rsidRDefault="000C1E67" w:rsidP="000C1E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u w:val="single"/>
        </w:rPr>
      </w:pPr>
    </w:p>
    <w:p w:rsidR="000C1E67" w:rsidRDefault="000C1E67" w:rsidP="000C1E67">
      <w:pPr>
        <w:pStyle w:val="NoSpacing"/>
        <w:rPr>
          <w:rFonts w:ascii="Arial" w:hAnsi="Arial" w:cs="Arial"/>
          <w:i/>
          <w:sz w:val="18"/>
          <w:szCs w:val="18"/>
        </w:rPr>
      </w:pPr>
      <w:r w:rsidRPr="00D631EB">
        <w:rPr>
          <w:rFonts w:ascii="Arial" w:hAnsi="Arial" w:cs="Arial"/>
          <w:i/>
          <w:sz w:val="18"/>
          <w:szCs w:val="18"/>
        </w:rPr>
        <w:t>1.  The first</w:t>
      </w:r>
      <w:r>
        <w:rPr>
          <w:rFonts w:ascii="Arial" w:hAnsi="Arial" w:cs="Arial"/>
          <w:i/>
          <w:sz w:val="18"/>
          <w:szCs w:val="18"/>
        </w:rPr>
        <w:t xml:space="preserve"> of four</w:t>
      </w:r>
      <w:r w:rsidRPr="00D631EB">
        <w:rPr>
          <w:rFonts w:ascii="Arial" w:hAnsi="Arial" w:cs="Arial"/>
          <w:i/>
          <w:sz w:val="18"/>
          <w:szCs w:val="18"/>
        </w:rPr>
        <w:t xml:space="preserve"> Biblical responsibilit</w:t>
      </w:r>
      <w:r>
        <w:rPr>
          <w:rFonts w:ascii="Arial" w:hAnsi="Arial" w:cs="Arial"/>
          <w:i/>
          <w:sz w:val="18"/>
          <w:szCs w:val="18"/>
        </w:rPr>
        <w:t>ies</w:t>
      </w:r>
      <w:r w:rsidRPr="00D631EB">
        <w:rPr>
          <w:rFonts w:ascii="Arial" w:hAnsi="Arial" w:cs="Arial"/>
          <w:i/>
          <w:sz w:val="18"/>
          <w:szCs w:val="18"/>
        </w:rPr>
        <w:t xml:space="preserve"> of </w:t>
      </w:r>
      <w:r>
        <w:rPr>
          <w:rFonts w:ascii="Arial" w:hAnsi="Arial" w:cs="Arial"/>
          <w:i/>
          <w:sz w:val="18"/>
          <w:szCs w:val="18"/>
        </w:rPr>
        <w:t>a woman</w:t>
      </w:r>
      <w:r w:rsidRPr="00D631EB">
        <w:rPr>
          <w:rFonts w:ascii="Arial" w:hAnsi="Arial" w:cs="Arial"/>
          <w:i/>
          <w:sz w:val="18"/>
          <w:szCs w:val="18"/>
        </w:rPr>
        <w:t xml:space="preserve"> in marriage is to respect and respond to </w:t>
      </w:r>
      <w:r>
        <w:rPr>
          <w:rFonts w:ascii="Arial" w:hAnsi="Arial" w:cs="Arial"/>
          <w:i/>
          <w:sz w:val="18"/>
          <w:szCs w:val="18"/>
        </w:rPr>
        <w:t>her</w:t>
      </w:r>
      <w:r w:rsidRPr="00D631EB">
        <w:rPr>
          <w:rFonts w:ascii="Arial" w:hAnsi="Arial" w:cs="Arial"/>
          <w:i/>
          <w:sz w:val="18"/>
          <w:szCs w:val="18"/>
        </w:rPr>
        <w:t xml:space="preserve"> husband’s leadership and conversely to not compete with him for leadership of the family (Ephesians 5:22-24; Colossians 3:18; 1 Peter 3:1-6).</w:t>
      </w:r>
    </w:p>
    <w:p w:rsidR="000C1E67" w:rsidRPr="00D631EB" w:rsidRDefault="000C1E67" w:rsidP="000C1E67">
      <w:pPr>
        <w:pStyle w:val="NoSpacing"/>
        <w:rPr>
          <w:rFonts w:ascii="Arial" w:hAnsi="Arial" w:cs="Arial"/>
          <w:i/>
          <w:sz w:val="18"/>
          <w:szCs w:val="18"/>
        </w:rPr>
      </w:pPr>
    </w:p>
    <w:p w:rsidR="000C1E67" w:rsidRDefault="000C1E67" w:rsidP="000C1E67">
      <w:pPr>
        <w:pStyle w:val="NoSpacing"/>
        <w:rPr>
          <w:rFonts w:ascii="Arial" w:hAnsi="Arial" w:cs="Arial"/>
          <w:i/>
          <w:sz w:val="18"/>
          <w:szCs w:val="18"/>
        </w:rPr>
      </w:pPr>
      <w:r w:rsidRPr="00D631EB">
        <w:rPr>
          <w:rFonts w:ascii="Arial" w:hAnsi="Arial" w:cs="Arial"/>
          <w:i/>
          <w:sz w:val="18"/>
          <w:szCs w:val="18"/>
        </w:rPr>
        <w:t xml:space="preserve">2.  </w:t>
      </w:r>
      <w:r>
        <w:rPr>
          <w:rFonts w:ascii="Arial" w:hAnsi="Arial" w:cs="Arial"/>
          <w:i/>
          <w:sz w:val="18"/>
          <w:szCs w:val="18"/>
        </w:rPr>
        <w:t>The word translated “submit” is the Greek word “</w:t>
      </w:r>
      <w:proofErr w:type="spellStart"/>
      <w:r>
        <w:rPr>
          <w:rFonts w:ascii="Arial" w:hAnsi="Arial" w:cs="Arial"/>
          <w:i/>
          <w:sz w:val="18"/>
          <w:szCs w:val="18"/>
        </w:rPr>
        <w:t>hupotasso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” and is a military term meaning “to line up in ranks” or “to place oneself under another’s authority.”  It is a term which has to do with order; not value, ontological being, superiority, or equality.  It is a functional distinction.  </w:t>
      </w:r>
    </w:p>
    <w:p w:rsidR="000C1E67" w:rsidRDefault="000C1E67" w:rsidP="000C1E67">
      <w:pPr>
        <w:pStyle w:val="NoSpacing"/>
        <w:rPr>
          <w:rFonts w:ascii="Arial" w:hAnsi="Arial" w:cs="Arial"/>
          <w:i/>
          <w:sz w:val="18"/>
          <w:szCs w:val="18"/>
        </w:rPr>
      </w:pPr>
    </w:p>
    <w:p w:rsidR="000C1E67" w:rsidRDefault="000C1E67" w:rsidP="000C1E67">
      <w:pPr>
        <w:pStyle w:val="NoSpacing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3.  “The exhortation [to submit] is to mutual love and devotion, and in no way suggests that a man has a right to make a slave of his wife.” (Halley).  “The man who attempts to subjugate his wife to himself has certainly missed the biblical balance.” (</w:t>
      </w:r>
      <w:proofErr w:type="spellStart"/>
      <w:r>
        <w:rPr>
          <w:rFonts w:ascii="Arial" w:hAnsi="Arial" w:cs="Arial"/>
          <w:i/>
          <w:sz w:val="18"/>
          <w:szCs w:val="18"/>
        </w:rPr>
        <w:t>Litfin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)  “But submission does not mean inferiority.  It means that she recognizes that her husband is the head of the home and responds to him accordingly without usurping his authority to </w:t>
      </w:r>
      <w:proofErr w:type="gramStart"/>
      <w:r>
        <w:rPr>
          <w:rFonts w:ascii="Arial" w:hAnsi="Arial" w:cs="Arial"/>
          <w:i/>
          <w:sz w:val="18"/>
          <w:szCs w:val="18"/>
        </w:rPr>
        <w:t>herself</w:t>
      </w:r>
      <w:proofErr w:type="gramEnd"/>
      <w:r>
        <w:rPr>
          <w:rFonts w:ascii="Arial" w:hAnsi="Arial" w:cs="Arial"/>
          <w:i/>
          <w:sz w:val="18"/>
          <w:szCs w:val="18"/>
        </w:rPr>
        <w:t>.” (</w:t>
      </w:r>
      <w:proofErr w:type="spellStart"/>
      <w:r>
        <w:rPr>
          <w:rFonts w:ascii="Arial" w:hAnsi="Arial" w:cs="Arial"/>
          <w:i/>
          <w:sz w:val="18"/>
          <w:szCs w:val="18"/>
        </w:rPr>
        <w:t>Hoehner</w:t>
      </w:r>
      <w:proofErr w:type="spellEnd"/>
      <w:r>
        <w:rPr>
          <w:rFonts w:ascii="Arial" w:hAnsi="Arial" w:cs="Arial"/>
          <w:i/>
          <w:sz w:val="18"/>
          <w:szCs w:val="18"/>
        </w:rPr>
        <w:t>)</w:t>
      </w:r>
    </w:p>
    <w:p w:rsidR="000C1E67" w:rsidRDefault="000C1E67" w:rsidP="000C1E67">
      <w:pPr>
        <w:pStyle w:val="NoSpacing"/>
        <w:rPr>
          <w:rFonts w:ascii="Arial" w:hAnsi="Arial" w:cs="Arial"/>
          <w:i/>
          <w:sz w:val="18"/>
          <w:szCs w:val="18"/>
        </w:rPr>
      </w:pPr>
    </w:p>
    <w:p w:rsidR="000C1E67" w:rsidRDefault="000C1E67" w:rsidP="000C1E67">
      <w:pPr>
        <w:pStyle w:val="NoSpacing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4.  Observations and summary about the Biblical teaching of submission in marriage:</w:t>
      </w:r>
    </w:p>
    <w:p w:rsidR="000C1E67" w:rsidRDefault="000C1E67" w:rsidP="000C1E67">
      <w:pPr>
        <w:pStyle w:val="NoSpacing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-it is prompted by a husband’s unselfish love</w:t>
      </w:r>
    </w:p>
    <w:p w:rsidR="000C1E67" w:rsidRDefault="000C1E67" w:rsidP="000C1E67">
      <w:pPr>
        <w:pStyle w:val="NoSpacing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-there is no implication of inferiority in submission, there are different functions in marriage but mutual dependency</w:t>
      </w:r>
    </w:p>
    <w:p w:rsidR="000C1E67" w:rsidRDefault="000C1E67" w:rsidP="000C1E67">
      <w:pPr>
        <w:pStyle w:val="NoSpacing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-it is speaking of the marriage relationship (a wife submits to her “own” husband, literal translation) not all women to all men, the context is marriage</w:t>
      </w:r>
    </w:p>
    <w:p w:rsidR="000C1E67" w:rsidRDefault="000C1E67" w:rsidP="000C1E67">
      <w:pPr>
        <w:pStyle w:val="NoSpacing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-it is voluntary, not forced.  The verb is Greek middle voice.  Submission is something the wife does for herself, “as to the Lord.”</w:t>
      </w:r>
    </w:p>
    <w:p w:rsidR="000C1E67" w:rsidRDefault="000C1E67" w:rsidP="000C1E67">
      <w:pPr>
        <w:pStyle w:val="NoSpacing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-it calls for a wife to trust God to overrule her husband in unwise decisions and protect her.</w:t>
      </w:r>
    </w:p>
    <w:p w:rsidR="00E62104" w:rsidRDefault="00E62104"/>
    <w:sectPr w:rsidR="00E62104" w:rsidSect="00E62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1E67"/>
    <w:rsid w:val="000C1E67"/>
    <w:rsid w:val="00E62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1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1412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 </cp:lastModifiedBy>
  <cp:revision>1</cp:revision>
  <dcterms:created xsi:type="dcterms:W3CDTF">2013-11-07T19:41:00Z</dcterms:created>
  <dcterms:modified xsi:type="dcterms:W3CDTF">2013-11-07T19:42:00Z</dcterms:modified>
</cp:coreProperties>
</file>