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09" w:rsidRDefault="00DE6109" w:rsidP="00DE6109">
      <w:pPr>
        <w:pStyle w:val="BodyText"/>
        <w:rPr>
          <w:rFonts w:ascii="Arial" w:hAnsi="Arial" w:cs="Arial"/>
          <w:b/>
          <w:i/>
          <w:lang w:val="en-US"/>
        </w:rPr>
      </w:pPr>
      <w:r w:rsidRPr="00E85F53">
        <w:rPr>
          <w:rFonts w:ascii="Arial" w:hAnsi="Arial" w:cs="Arial"/>
          <w:b/>
          <w:i/>
        </w:rPr>
        <w:t xml:space="preserve">Recap of </w:t>
      </w:r>
      <w:r>
        <w:rPr>
          <w:rFonts w:ascii="Arial" w:hAnsi="Arial" w:cs="Arial"/>
          <w:b/>
          <w:i/>
        </w:rPr>
        <w:t>9/30/12 (John 13:14-17):</w:t>
      </w:r>
    </w:p>
    <w:p w:rsidR="00DE6109" w:rsidRPr="00DE6109" w:rsidRDefault="00DE6109" w:rsidP="00DE6109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  <w:r>
        <w:rPr>
          <w:rFonts w:ascii="Arial" w:hAnsi="Arial" w:cs="Arial"/>
          <w:i/>
          <w:szCs w:val="20"/>
        </w:rPr>
        <w:t>1.  Humility is essential to the life, service, and exercise of authority of the believer.</w:t>
      </w:r>
    </w:p>
    <w:p w:rsidR="00DE6109" w:rsidRP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</w:p>
    <w:p w:rsid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  <w:r>
        <w:rPr>
          <w:rFonts w:ascii="Arial" w:hAnsi="Arial" w:cs="Arial"/>
          <w:i/>
          <w:szCs w:val="20"/>
        </w:rPr>
        <w:t>2.  Humility is not, as commonly thought, thinking poorly about ourselves, it is not being preoccupied with ourselves (the freedom not to think about ourselves). “Being humble involves having a true perspective about ourselves (see Romans 12:3).  It does not mean that we should put ourselves down.” (NLT One Year Study Bible)</w:t>
      </w:r>
    </w:p>
    <w:p w:rsidR="00DE6109" w:rsidRP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</w:p>
    <w:p w:rsid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  <w:r>
        <w:rPr>
          <w:rFonts w:ascii="Arial" w:hAnsi="Arial" w:cs="Arial"/>
          <w:i/>
          <w:szCs w:val="20"/>
        </w:rPr>
        <w:t>3.  Pride (self) gets in the way of humility.</w:t>
      </w:r>
    </w:p>
    <w:p w:rsidR="00DE6109" w:rsidRP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</w:p>
    <w:p w:rsidR="00DE6109" w:rsidRDefault="00DE6109" w:rsidP="00DE6109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4.  To deal with pride:</w:t>
      </w:r>
    </w:p>
    <w:p w:rsidR="00DE6109" w:rsidRDefault="00DE6109" w:rsidP="00DE6109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realize and accept our position in Christ, finding our satisfaction and acceptance in Him.</w:t>
      </w:r>
    </w:p>
    <w:p w:rsidR="00DE6109" w:rsidRDefault="00DE6109" w:rsidP="00DE6109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realize that all we have and all we are (gifts, talent, knowledge, position, status, means) are from God’s hand (1 Corinthians 4:7)</w:t>
      </w:r>
    </w:p>
    <w:p w:rsidR="00DE6109" w:rsidRDefault="00DE6109" w:rsidP="00DE6109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-when we think about others we must focus on how we may serve them, not on how we compare with them (2 Corinthians </w:t>
      </w:r>
      <w:smartTag w:uri="urn:schemas-microsoft-com:office:smarttags" w:element="time">
        <w:smartTagPr>
          <w:attr w:name="Hour" w:val="10"/>
          <w:attr w:name="Minute" w:val="12"/>
        </w:smartTagPr>
        <w:r>
          <w:rPr>
            <w:rFonts w:ascii="Arial" w:hAnsi="Arial" w:cs="Arial"/>
            <w:i/>
            <w:szCs w:val="20"/>
          </w:rPr>
          <w:t>10:12</w:t>
        </w:r>
      </w:smartTag>
      <w:r>
        <w:rPr>
          <w:rFonts w:ascii="Arial" w:hAnsi="Arial" w:cs="Arial"/>
          <w:i/>
          <w:szCs w:val="20"/>
        </w:rPr>
        <w:t>,18; Philippians 2:3,4)</w:t>
      </w:r>
    </w:p>
    <w:p w:rsidR="00DE6109" w:rsidRDefault="00DE6109" w:rsidP="00DE6109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take control of our thoughts, asking “Would Christ think this way, or would he like this thought?” We must not let our thoughts be taken captive by our feelings.</w:t>
      </w:r>
    </w:p>
    <w:p w:rsid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  <w:r>
        <w:rPr>
          <w:rFonts w:ascii="Arial" w:hAnsi="Arial" w:cs="Arial"/>
          <w:i/>
          <w:szCs w:val="20"/>
        </w:rPr>
        <w:t>-when feeling  ad about ourselves or threatened by others we must focus our thoughts upon Christ (Philippians 4:8)</w:t>
      </w:r>
    </w:p>
    <w:p w:rsidR="00DE6109" w:rsidRP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</w:p>
    <w:p w:rsid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  <w:r>
        <w:rPr>
          <w:rFonts w:ascii="Arial" w:hAnsi="Arial" w:cs="Arial"/>
          <w:i/>
          <w:szCs w:val="20"/>
        </w:rPr>
        <w:t xml:space="preserve">5.  Jesus is the primary biblical example of humility (Philippians 2:4-8), Timothy is cited by Paul as another (Philippians </w:t>
      </w:r>
      <w:smartTag w:uri="urn:schemas-microsoft-com:office:smarttags" w:element="time">
        <w:smartTagPr>
          <w:attr w:name="Hour" w:val="14"/>
          <w:attr w:name="Minute" w:val="19"/>
        </w:smartTagPr>
        <w:r>
          <w:rPr>
            <w:rFonts w:ascii="Arial" w:hAnsi="Arial" w:cs="Arial"/>
            <w:i/>
            <w:szCs w:val="20"/>
          </w:rPr>
          <w:t>2:19</w:t>
        </w:r>
      </w:smartTag>
      <w:r>
        <w:rPr>
          <w:rFonts w:ascii="Arial" w:hAnsi="Arial" w:cs="Arial"/>
          <w:i/>
          <w:szCs w:val="20"/>
        </w:rPr>
        <w:t>-24).</w:t>
      </w:r>
    </w:p>
    <w:p w:rsidR="00DE6109" w:rsidRPr="00DE6109" w:rsidRDefault="00DE6109" w:rsidP="00DE6109">
      <w:pPr>
        <w:pStyle w:val="BodyText"/>
        <w:rPr>
          <w:rFonts w:ascii="Arial" w:hAnsi="Arial" w:cs="Arial"/>
          <w:i/>
          <w:szCs w:val="20"/>
          <w:lang w:val="en-US"/>
        </w:rPr>
      </w:pPr>
    </w:p>
    <w:p w:rsidR="00DE6109" w:rsidRDefault="00DE6109" w:rsidP="00DE6109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6.  God’s attitude toward the proud (resistance) and the humble (providing grace) should be motivation for believers to seek humility.</w:t>
      </w:r>
    </w:p>
    <w:p w:rsidR="002A1C81" w:rsidRDefault="002A1C81"/>
    <w:sectPr w:rsidR="002A1C81" w:rsidSect="002A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6109"/>
    <w:rsid w:val="002A1C81"/>
    <w:rsid w:val="00D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6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DE6109"/>
    <w:rPr>
      <w:rFonts w:ascii="Times New Roman" w:eastAsia="Times New Roman" w:hAnsi="Times New Roman" w:cs="Times New Roman"/>
      <w:color w:val="000000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1</cp:revision>
  <dcterms:created xsi:type="dcterms:W3CDTF">2013-07-15T15:07:00Z</dcterms:created>
  <dcterms:modified xsi:type="dcterms:W3CDTF">2013-07-15T15:07:00Z</dcterms:modified>
</cp:coreProperties>
</file>